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755" w:rsidRDefault="009A2755" w:rsidP="009A275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A2755" w:rsidRPr="009A2755" w:rsidTr="009A2755">
        <w:trPr>
          <w:trHeight w:val="240"/>
        </w:trPr>
        <w:tc>
          <w:tcPr>
            <w:tcW w:w="9638" w:type="dxa"/>
            <w:shd w:val="clear" w:color="auto" w:fill="auto"/>
            <w:vAlign w:val="center"/>
          </w:tcPr>
          <w:p w:rsidR="009A2755" w:rsidRPr="009A2755" w:rsidRDefault="009A2755" w:rsidP="009A2755">
            <w:pPr>
              <w:spacing w:after="0" w:line="240" w:lineRule="auto"/>
              <w:rPr>
                <w:rFonts w:ascii="Arial" w:hAnsi="Arial" w:cs="Arial"/>
                <w:b/>
                <w:sz w:val="18"/>
              </w:rPr>
            </w:pPr>
            <w:r>
              <w:rPr>
                <w:rFonts w:ascii="Arial" w:hAnsi="Arial" w:cs="Arial"/>
                <w:b/>
                <w:sz w:val="18"/>
              </w:rPr>
              <w:t>Scheda informativa</w:t>
            </w:r>
          </w:p>
        </w:tc>
      </w:tr>
      <w:tr w:rsidR="009A2755" w:rsidRPr="009A2755" w:rsidTr="009A2755">
        <w:trPr>
          <w:trHeight w:val="240"/>
        </w:trPr>
        <w:tc>
          <w:tcPr>
            <w:tcW w:w="9638" w:type="dxa"/>
            <w:shd w:val="clear" w:color="auto" w:fill="auto"/>
            <w:vAlign w:val="center"/>
          </w:tcPr>
          <w:p w:rsidR="009A2755" w:rsidRPr="009A2755" w:rsidRDefault="009A2755" w:rsidP="009A2755">
            <w:pPr>
              <w:spacing w:after="0" w:line="240" w:lineRule="auto"/>
              <w:rPr>
                <w:rFonts w:ascii="Arial" w:hAnsi="Arial" w:cs="Arial"/>
                <w:sz w:val="18"/>
              </w:rPr>
            </w:pPr>
            <w:r>
              <w:rPr>
                <w:rFonts w:ascii="Arial" w:hAnsi="Arial" w:cs="Arial"/>
                <w:sz w:val="18"/>
              </w:rPr>
              <w:t>Scheda informativa del prodotto cosmetico</w:t>
            </w:r>
          </w:p>
        </w:tc>
      </w:tr>
    </w:tbl>
    <w:p w:rsidR="009A2755" w:rsidRDefault="009A2755" w:rsidP="009A275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lang w:val="en-US"/>
              </w:rPr>
            </w:pPr>
            <w:r w:rsidRPr="009A2755">
              <w:rPr>
                <w:rFonts w:ascii="Arial" w:hAnsi="Arial" w:cs="Arial"/>
                <w:sz w:val="18"/>
                <w:lang w:val="en-US"/>
              </w:rPr>
              <w:t>Supreme beauty refiner -over 40 - VIS089P</w:t>
            </w: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Beauty2b srl, Via Polanga n.1, Foligno (PG).</w:t>
            </w: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Andrea Pascucci</w:t>
            </w: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0742 391000</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Aqua, Ethylhexyl stearate, Aloe barbadensis leaf water, Glyceryl stearate, Glycerin, Ethylhexyl methoxycinnamate, Cyclopentasiloxane, Caprylic/capric triglyceride, Cetyl alcohol, C12-15 alkyl benzoate, Phenoxyethanol, Dimethicone, Sodium polyacrylate, Ceteareth-20, Ceteareth-12, Cetearyl alcohol, Cetyl palmitate, Trideceth-6, Ethylhexylglycerin, Calcium pantothenate, Niacin, Panthenol, Sodium dehydroacetate, Tocopheryl acetate, Soluble collagen, Butylene glycol, Retinyl palmitate, Parfum, Diamond powder, PEG/PPG-18/18 dimethicone, Tetrasodium glutamate diacetate, Linalool, Ascorbyl palmitate, Glycolic acid, Sodium lactate, Sodium bicarbonate, Xanthan gum crosspolymer, Sodium hyaluronate, Hydroxyethylcellulose, Malic acid, Sucrose, Tartaric acid, Urea, PEG-40 hydrogenated castor oil, Polysorbate 20, Trideceth-9, Benzyl alcohol, Imidazolidinyl urea, Sodium citrate, Benzyl salicylate, Hexyl cinnamal, Dipeptide diaminobutyroyl benzylamide diacetate, Butylphenyl methylpropional, Citric acid, Disodium phosphate, Limonene, Geraniol, Chlorphenesin, Citronellol, Sodium phosphate, Acetyl hexapeptide-8, Caprylyl glycol, Citral</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Sono adatti tutti i mezzi antincendio comuni.</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 xml:space="preserve">Misure rivolte alle persone e </w:t>
            </w:r>
            <w:r>
              <w:rPr>
                <w:rFonts w:ascii="Arial" w:hAnsi="Arial" w:cs="Arial"/>
                <w:sz w:val="18"/>
              </w:rPr>
              <w:lastRenderedPageBreak/>
              <w:t>all'ambiente</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lastRenderedPageBreak/>
              <w:t>Precauzioni e provvedimenti</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A2755" w:rsidRDefault="009A2755" w:rsidP="009A275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A2755" w:rsidRDefault="009A2755" w:rsidP="009A2755">
            <w:pPr>
              <w:spacing w:after="0" w:line="240" w:lineRule="auto"/>
              <w:rPr>
                <w:rFonts w:ascii="Arial" w:hAnsi="Arial" w:cs="Arial"/>
                <w:sz w:val="18"/>
              </w:rPr>
            </w:pPr>
            <w:r>
              <w:rPr>
                <w:rFonts w:ascii="Arial" w:hAnsi="Arial" w:cs="Arial"/>
                <w:sz w:val="18"/>
              </w:rPr>
              <w:t xml:space="preserve"> </w:t>
            </w:r>
          </w:p>
          <w:p w:rsidR="009A2755" w:rsidRDefault="009A2755" w:rsidP="009A275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A2755" w:rsidRPr="009A2755" w:rsidRDefault="009A2755" w:rsidP="009A275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Prodotto stabile a temperatura ambiente.</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A2755" w:rsidRDefault="009A2755" w:rsidP="009A275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A2755" w:rsidRDefault="009A2755" w:rsidP="009A2755">
            <w:pPr>
              <w:spacing w:after="0" w:line="240" w:lineRule="auto"/>
              <w:rPr>
                <w:rFonts w:ascii="Arial" w:hAnsi="Arial" w:cs="Arial"/>
                <w:sz w:val="18"/>
              </w:rPr>
            </w:pPr>
          </w:p>
          <w:p w:rsidR="009A2755" w:rsidRDefault="009A2755" w:rsidP="009A275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A2755" w:rsidRDefault="009A2755" w:rsidP="009A2755">
            <w:pPr>
              <w:spacing w:after="0" w:line="240" w:lineRule="auto"/>
              <w:rPr>
                <w:rFonts w:ascii="Arial" w:hAnsi="Arial" w:cs="Arial"/>
                <w:sz w:val="18"/>
              </w:rPr>
            </w:pPr>
          </w:p>
          <w:p w:rsidR="009A2755" w:rsidRPr="009A2755" w:rsidRDefault="009A2755" w:rsidP="009A2755">
            <w:pPr>
              <w:spacing w:after="0" w:line="240" w:lineRule="auto"/>
              <w:rPr>
                <w:rFonts w:ascii="Arial" w:hAnsi="Arial" w:cs="Arial"/>
                <w:sz w:val="18"/>
              </w:rPr>
            </w:pPr>
            <w:r>
              <w:rPr>
                <w:rFonts w:ascii="Arial" w:hAnsi="Arial" w:cs="Arial"/>
                <w:sz w:val="18"/>
              </w:rPr>
              <w:lastRenderedPageBreak/>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A2755" w:rsidRDefault="009A2755" w:rsidP="009A275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A2755" w:rsidRPr="009A2755" w:rsidRDefault="009A2755" w:rsidP="009A275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A2755" w:rsidRPr="009A2755" w:rsidTr="009A2755">
        <w:trPr>
          <w:trHeight w:val="240"/>
        </w:trPr>
        <w:tc>
          <w:tcPr>
            <w:tcW w:w="2891"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A2755" w:rsidRPr="009A2755" w:rsidRDefault="009A2755" w:rsidP="009A2755">
            <w:pPr>
              <w:spacing w:after="0" w:line="240" w:lineRule="auto"/>
              <w:rPr>
                <w:rFonts w:ascii="Arial" w:hAnsi="Arial" w:cs="Arial"/>
                <w:sz w:val="18"/>
              </w:rPr>
            </w:pPr>
          </w:p>
        </w:tc>
      </w:tr>
      <w:tr w:rsidR="009A2755" w:rsidRPr="009A2755" w:rsidTr="009A2755">
        <w:trPr>
          <w:trHeight w:val="240"/>
        </w:trPr>
        <w:tc>
          <w:tcPr>
            <w:tcW w:w="2891" w:type="dxa"/>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A2755" w:rsidRPr="009A2755" w:rsidRDefault="009A2755" w:rsidP="009A2755">
            <w:pPr>
              <w:spacing w:after="0" w:line="240" w:lineRule="auto"/>
              <w:rPr>
                <w:rFonts w:ascii="Arial" w:hAnsi="Arial" w:cs="Arial"/>
                <w:sz w:val="18"/>
              </w:rPr>
            </w:pPr>
            <w:r>
              <w:rPr>
                <w:rFonts w:ascii="Arial" w:hAnsi="Arial" w:cs="Arial"/>
                <w:sz w:val="18"/>
              </w:rPr>
              <w:t>23/12/2019</w:t>
            </w:r>
          </w:p>
        </w:tc>
      </w:tr>
    </w:tbl>
    <w:p w:rsidR="009A2755" w:rsidRDefault="009A2755" w:rsidP="009A2755">
      <w:pPr>
        <w:spacing w:after="0" w:line="240" w:lineRule="auto"/>
        <w:rPr>
          <w:rFonts w:ascii="Arial" w:hAnsi="Arial" w:cs="Arial"/>
          <w:sz w:val="16"/>
        </w:rPr>
      </w:pPr>
    </w:p>
    <w:p w:rsidR="00A8388A" w:rsidRPr="009A2755" w:rsidRDefault="00A8388A">
      <w:pPr>
        <w:rPr>
          <w:rFonts w:ascii="Arial" w:hAnsi="Arial" w:cs="Arial"/>
          <w:sz w:val="16"/>
        </w:rPr>
      </w:pPr>
    </w:p>
    <w:sectPr w:rsidR="00A8388A" w:rsidRPr="009A2755" w:rsidSect="009A275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C48" w:rsidRDefault="00F75C48" w:rsidP="009A2755">
      <w:pPr>
        <w:spacing w:after="0" w:line="240" w:lineRule="auto"/>
      </w:pPr>
      <w:r>
        <w:separator/>
      </w:r>
    </w:p>
  </w:endnote>
  <w:endnote w:type="continuationSeparator" w:id="1">
    <w:p w:rsidR="00F75C48" w:rsidRDefault="00F75C48" w:rsidP="009A27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A2755" w:rsidTr="009A2755">
      <w:tblPrEx>
        <w:tblCellMar>
          <w:bottom w:w="0" w:type="dxa"/>
        </w:tblCellMar>
      </w:tblPrEx>
      <w:tc>
        <w:tcPr>
          <w:tcW w:w="9778" w:type="dxa"/>
          <w:shd w:val="clear" w:color="auto" w:fill="auto"/>
        </w:tcPr>
        <w:p w:rsidR="009A2755" w:rsidRDefault="009A2755" w:rsidP="009A2755">
          <w:pPr>
            <w:pStyle w:val="Pidipagina"/>
            <w:rPr>
              <w:rFonts w:ascii="Arial" w:hAnsi="Arial" w:cs="Arial"/>
              <w:sz w:val="18"/>
            </w:rPr>
          </w:pPr>
        </w:p>
      </w:tc>
    </w:tr>
  </w:tbl>
  <w:p w:rsidR="009A2755" w:rsidRPr="009A2755" w:rsidRDefault="009A275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C48" w:rsidRDefault="00F75C48" w:rsidP="009A2755">
      <w:pPr>
        <w:spacing w:after="0" w:line="240" w:lineRule="auto"/>
      </w:pPr>
      <w:r>
        <w:separator/>
      </w:r>
    </w:p>
  </w:footnote>
  <w:footnote w:type="continuationSeparator" w:id="1">
    <w:p w:rsidR="00F75C48" w:rsidRDefault="00F75C48" w:rsidP="009A275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A2755"/>
    <w:rsid w:val="009A2755"/>
    <w:rsid w:val="00A8388A"/>
    <w:rsid w:val="00E849B1"/>
    <w:rsid w:val="00F75C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A275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A2755"/>
  </w:style>
  <w:style w:type="paragraph" w:styleId="Pidipagina">
    <w:name w:val="footer"/>
    <w:basedOn w:val="Normale"/>
    <w:link w:val="PidipaginaCarattere"/>
    <w:uiPriority w:val="99"/>
    <w:semiHidden/>
    <w:unhideWhenUsed/>
    <w:rsid w:val="009A275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A27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1155</Words>
  <Characters>6588</Characters>
  <Application>Microsoft Office Word</Application>
  <DocSecurity>0</DocSecurity>
  <Lines>54</Lines>
  <Paragraphs>15</Paragraphs>
  <ScaleCrop>false</ScaleCrop>
  <Company/>
  <LinksUpToDate>false</LinksUpToDate>
  <CharactersWithSpaces>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2019-12-30T14:55:00Z</dcterms:created>
  <dcterms:modified xsi:type="dcterms:W3CDTF">2019-12-30T14:58:00Z</dcterms:modified>
</cp:coreProperties>
</file>